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EC09B0" w:rsidRDefault="00B81693" w:rsidP="0060197F">
      <w:pPr>
        <w:spacing w:after="0" w:line="240" w:lineRule="auto"/>
        <w:rPr>
          <w:rFonts w:ascii="Raleway" w:hAnsi="Raleway"/>
          <w:sz w:val="20"/>
          <w:szCs w:val="20"/>
        </w:rPr>
      </w:pPr>
    </w:p>
    <w:p w:rsidR="00433ECD" w:rsidRPr="00EC09B0" w:rsidRDefault="00EC09B0" w:rsidP="00EC09B0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C09B0">
        <w:rPr>
          <w:rFonts w:ascii="Raleway" w:hAnsi="Raleway" w:cs="AGaramondPro-Regular"/>
          <w:sz w:val="20"/>
          <w:szCs w:val="20"/>
        </w:rPr>
        <w:t>In the course of daily acti</w:t>
      </w:r>
      <w:r w:rsidRPr="00EC09B0">
        <w:rPr>
          <w:rFonts w:ascii="Raleway" w:hAnsi="Raleway" w:cs="AGaramondPro-Regular"/>
          <w:sz w:val="20"/>
          <w:szCs w:val="20"/>
        </w:rPr>
        <w:t xml:space="preserve">vities, how often do you really </w:t>
      </w:r>
      <w:r w:rsidRPr="00EC09B0">
        <w:rPr>
          <w:rFonts w:ascii="Raleway" w:hAnsi="Raleway" w:cs="AGaramondPro-Regular"/>
          <w:sz w:val="20"/>
          <w:szCs w:val="20"/>
        </w:rPr>
        <w:t>pay attention to people around you?</w:t>
      </w:r>
    </w:p>
    <w:p w:rsidR="00EC09B0" w:rsidRPr="00EC09B0" w:rsidRDefault="00EC09B0" w:rsidP="00EC09B0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EC09B0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EC09B0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EC09B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C09B0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EC09B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C09B0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:rsidR="00BE5196" w:rsidRPr="00EC09B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C09B0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EC09B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C09B0">
        <w:rPr>
          <w:rFonts w:ascii="Raleway" w:hAnsi="Raleway"/>
          <w:sz w:val="20"/>
          <w:szCs w:val="20"/>
        </w:rPr>
        <w:t>How can we as a group best pray for and support you?</w:t>
      </w:r>
    </w:p>
    <w:p w:rsidR="004F51D4" w:rsidRPr="00EC09B0" w:rsidRDefault="004F51D4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F305CA" w:rsidRPr="00EC09B0" w:rsidRDefault="00EC09B0" w:rsidP="00EC09B0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EC09B0">
        <w:rPr>
          <w:rFonts w:ascii="Raleway" w:hAnsi="Raleway" w:cs="HelveticaNeue-Roman"/>
          <w:sz w:val="20"/>
          <w:szCs w:val="20"/>
        </w:rPr>
        <w:t>When you intentionally pay attention to</w:t>
      </w:r>
      <w:r w:rsidRPr="00EC09B0">
        <w:rPr>
          <w:rFonts w:ascii="Raleway" w:hAnsi="Raleway" w:cs="HelveticaNeue-Roman"/>
          <w:sz w:val="20"/>
          <w:szCs w:val="20"/>
        </w:rPr>
        <w:t xml:space="preserve"> </w:t>
      </w:r>
      <w:r w:rsidRPr="00EC09B0">
        <w:rPr>
          <w:rFonts w:ascii="Raleway" w:hAnsi="Raleway" w:cs="HelveticaNeue-Roman"/>
          <w:sz w:val="20"/>
          <w:szCs w:val="20"/>
        </w:rPr>
        <w:t>people around you, you will begin to see them</w:t>
      </w:r>
      <w:r w:rsidRPr="00EC09B0">
        <w:rPr>
          <w:rFonts w:ascii="Raleway" w:hAnsi="Raleway" w:cs="HelveticaNeue-Roman"/>
          <w:sz w:val="20"/>
          <w:szCs w:val="20"/>
        </w:rPr>
        <w:t xml:space="preserve"> </w:t>
      </w:r>
      <w:r w:rsidRPr="00EC09B0">
        <w:rPr>
          <w:rFonts w:ascii="Raleway" w:hAnsi="Raleway" w:cs="HelveticaNeue-Roman"/>
          <w:sz w:val="20"/>
          <w:szCs w:val="20"/>
        </w:rPr>
        <w:t>differently.</w:t>
      </w:r>
    </w:p>
    <w:p w:rsidR="00F305CA" w:rsidRPr="00711F67" w:rsidRDefault="00F305CA" w:rsidP="0060197F">
      <w:pPr>
        <w:spacing w:after="0" w:line="240" w:lineRule="auto"/>
        <w:rPr>
          <w:rFonts w:ascii="Raleway" w:hAnsi="Raleway"/>
          <w:color w:val="FF0000"/>
          <w:sz w:val="20"/>
        </w:rPr>
      </w:pPr>
    </w:p>
    <w:p w:rsidR="00F305CA" w:rsidRPr="00711F67" w:rsidRDefault="00C833E3" w:rsidP="0060197F">
      <w:pPr>
        <w:spacing w:after="0" w:line="240" w:lineRule="auto"/>
        <w:rPr>
          <w:rFonts w:ascii="Raleway" w:hAnsi="Raleway"/>
          <w:color w:val="FF0000"/>
          <w:sz w:val="20"/>
        </w:rPr>
      </w:pPr>
      <w:r w:rsidRPr="00711F67">
        <w:rPr>
          <w:rFonts w:ascii="Raleway" w:hAnsi="Raleway"/>
          <w:color w:val="FF0000"/>
          <w:sz w:val="20"/>
        </w:rPr>
        <w:t>Have a group member r</w:t>
      </w:r>
      <w:r w:rsidR="00414B5E" w:rsidRPr="00711F67">
        <w:rPr>
          <w:rFonts w:ascii="Raleway" w:hAnsi="Raleway"/>
          <w:color w:val="FF0000"/>
          <w:sz w:val="20"/>
        </w:rPr>
        <w:t>ead</w:t>
      </w:r>
      <w:r w:rsidR="00F305CA" w:rsidRPr="00711F67">
        <w:rPr>
          <w:rFonts w:ascii="Raleway" w:hAnsi="Raleway"/>
          <w:color w:val="FF0000"/>
          <w:sz w:val="20"/>
        </w:rPr>
        <w:t xml:space="preserve"> </w:t>
      </w:r>
      <w:r w:rsidR="00EC09B0" w:rsidRPr="00711F67">
        <w:rPr>
          <w:rFonts w:ascii="Raleway" w:hAnsi="Raleway"/>
          <w:color w:val="FF0000"/>
          <w:sz w:val="20"/>
        </w:rPr>
        <w:t>Luke 10:33 and John 4:35</w:t>
      </w:r>
    </w:p>
    <w:p w:rsidR="00F305CA" w:rsidRPr="00711F67" w:rsidRDefault="00F305CA" w:rsidP="0060197F">
      <w:pPr>
        <w:spacing w:after="0" w:line="240" w:lineRule="auto"/>
        <w:rPr>
          <w:rFonts w:ascii="Raleway" w:hAnsi="Raleway"/>
          <w:color w:val="FF0000"/>
          <w:sz w:val="20"/>
        </w:rPr>
      </w:pPr>
    </w:p>
    <w:p w:rsidR="00F305CA" w:rsidRPr="00711F67" w:rsidRDefault="00EC09B0" w:rsidP="00EC09B0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711F67">
        <w:rPr>
          <w:rFonts w:ascii="Raleway" w:hAnsi="Raleway" w:cs="Futura"/>
          <w:color w:val="FF0000"/>
          <w:sz w:val="20"/>
          <w:szCs w:val="20"/>
        </w:rPr>
        <w:t>Have you ever noticed something (or</w:t>
      </w:r>
      <w:r w:rsidRPr="00711F67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11F67">
        <w:rPr>
          <w:rFonts w:ascii="Raleway" w:hAnsi="Raleway" w:cs="Futura"/>
          <w:color w:val="FF0000"/>
          <w:sz w:val="20"/>
          <w:szCs w:val="20"/>
        </w:rPr>
        <w:t>someone) in your daily r</w:t>
      </w:r>
      <w:r w:rsidRPr="00711F67">
        <w:rPr>
          <w:rFonts w:ascii="Raleway" w:hAnsi="Raleway" w:cs="Futura"/>
          <w:color w:val="FF0000"/>
          <w:sz w:val="20"/>
          <w:szCs w:val="20"/>
        </w:rPr>
        <w:t xml:space="preserve">outine for the first time, only </w:t>
      </w:r>
      <w:r w:rsidRPr="00711F67">
        <w:rPr>
          <w:rFonts w:ascii="Raleway" w:hAnsi="Raleway" w:cs="Futura"/>
          <w:color w:val="FF0000"/>
          <w:sz w:val="20"/>
          <w:szCs w:val="20"/>
        </w:rPr>
        <w:t>to realize that it (he or she) was always there? What</w:t>
      </w:r>
      <w:r w:rsidRPr="00711F67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11F67">
        <w:rPr>
          <w:rFonts w:ascii="Raleway" w:hAnsi="Raleway" w:cs="Futura"/>
          <w:color w:val="FF0000"/>
          <w:sz w:val="20"/>
          <w:szCs w:val="20"/>
        </w:rPr>
        <w:t>prompted you to n</w:t>
      </w:r>
      <w:r w:rsidRPr="00711F67">
        <w:rPr>
          <w:rFonts w:ascii="Raleway" w:hAnsi="Raleway" w:cs="Futura"/>
          <w:color w:val="FF0000"/>
          <w:sz w:val="20"/>
          <w:szCs w:val="20"/>
        </w:rPr>
        <w:t xml:space="preserve">otice? What does this reveal to </w:t>
      </w:r>
      <w:r w:rsidRPr="00711F67">
        <w:rPr>
          <w:rFonts w:ascii="Raleway" w:hAnsi="Raleway" w:cs="Futura"/>
          <w:color w:val="FF0000"/>
          <w:sz w:val="20"/>
          <w:szCs w:val="20"/>
        </w:rPr>
        <w:t>you about paying attention?</w:t>
      </w:r>
    </w:p>
    <w:p w:rsidR="00EC09B0" w:rsidRPr="00EC09B0" w:rsidRDefault="00EC09B0" w:rsidP="00EC09B0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Bold"/>
          <w:b/>
          <w:bCs/>
          <w:sz w:val="24"/>
          <w:szCs w:val="24"/>
        </w:rPr>
      </w:pPr>
    </w:p>
    <w:p w:rsidR="00EC09B0" w:rsidRPr="00711F67" w:rsidRDefault="00EC09B0" w:rsidP="00EC09B0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711F67">
        <w:rPr>
          <w:rFonts w:ascii="Raleway" w:hAnsi="Raleway" w:cs="AGaramondPro-Regular"/>
          <w:sz w:val="20"/>
          <w:szCs w:val="20"/>
        </w:rPr>
        <w:t>Paying attention is the spiritual practice (a.k.a. discipline)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of intentionally observing someone who is in your view at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the moment, wherever you are. But our everyday lives are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 xml:space="preserve">filled with obstacles that need to be overcome. </w:t>
      </w:r>
    </w:p>
    <w:p w:rsidR="00EC09B0" w:rsidRPr="00711F67" w:rsidRDefault="00EC09B0" w:rsidP="00EC09B0">
      <w:pPr>
        <w:autoSpaceDE w:val="0"/>
        <w:autoSpaceDN w:val="0"/>
        <w:adjustRightInd w:val="0"/>
        <w:spacing w:after="0" w:line="240" w:lineRule="auto"/>
        <w:ind w:left="720"/>
        <w:rPr>
          <w:rFonts w:ascii="Raleway" w:hAnsi="Raleway" w:cs="AGaramondPro-Regular"/>
          <w:sz w:val="20"/>
          <w:szCs w:val="20"/>
        </w:rPr>
      </w:pPr>
      <w:r w:rsidRPr="00711F67">
        <w:rPr>
          <w:rFonts w:ascii="Raleway" w:hAnsi="Raleway" w:cs="HelveticaNeue-Bold"/>
          <w:b/>
          <w:bCs/>
          <w:sz w:val="20"/>
          <w:szCs w:val="20"/>
        </w:rPr>
        <w:t>Pace of Life</w:t>
      </w:r>
      <w:r w:rsidRPr="00711F67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Everybody is very busy these days. We are all rushing around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trying to get our “to-do” list done before we have to be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somewhere. Being busy and rushed usually keeps our focus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sharply on ourselves, our ag</w:t>
      </w:r>
      <w:r w:rsidRPr="00711F67">
        <w:rPr>
          <w:rFonts w:ascii="Raleway" w:hAnsi="Raleway" w:cs="AGaramondPro-Regular"/>
          <w:sz w:val="20"/>
          <w:szCs w:val="20"/>
        </w:rPr>
        <w:t xml:space="preserve">endas, our needs. This makes it </w:t>
      </w:r>
      <w:r w:rsidRPr="00711F67">
        <w:rPr>
          <w:rFonts w:ascii="Raleway" w:hAnsi="Raleway" w:cs="AGaramondPro-Regular"/>
          <w:sz w:val="20"/>
          <w:szCs w:val="20"/>
        </w:rPr>
        <w:t>almost impossible to focus on anyone else, even if they’</w:t>
      </w:r>
      <w:r w:rsidRPr="00711F67">
        <w:rPr>
          <w:rFonts w:ascii="Raleway" w:hAnsi="Raleway" w:cs="AGaramondPro-Regular"/>
          <w:sz w:val="20"/>
          <w:szCs w:val="20"/>
        </w:rPr>
        <w:t xml:space="preserve">re </w:t>
      </w:r>
      <w:r w:rsidRPr="00711F67">
        <w:rPr>
          <w:rFonts w:ascii="Raleway" w:hAnsi="Raleway" w:cs="AGaramondPro-Regular"/>
          <w:sz w:val="20"/>
          <w:szCs w:val="20"/>
        </w:rPr>
        <w:t xml:space="preserve">right in front of us. </w:t>
      </w:r>
      <w:r w:rsidRPr="00711F67">
        <w:rPr>
          <w:rFonts w:ascii="Raleway" w:hAnsi="Raleway" w:cs="AGaramondPro-Regular"/>
          <w:i/>
          <w:sz w:val="20"/>
          <w:szCs w:val="20"/>
        </w:rPr>
        <w:t>One way to overcome this barrier is to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i/>
          <w:sz w:val="20"/>
          <w:szCs w:val="20"/>
        </w:rPr>
        <w:t>decide to break up your schedule with 30-second noticing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i/>
          <w:sz w:val="20"/>
          <w:szCs w:val="20"/>
        </w:rPr>
        <w:t>sessions.</w:t>
      </w:r>
      <w:r w:rsidRPr="00711F67">
        <w:rPr>
          <w:rFonts w:ascii="Raleway" w:hAnsi="Raleway" w:cs="HelveticaNeue-Bold"/>
          <w:b/>
          <w:bCs/>
          <w:i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i/>
          <w:sz w:val="20"/>
          <w:szCs w:val="20"/>
        </w:rPr>
        <w:t>Go where you normally go, do what you normally do,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i/>
          <w:sz w:val="20"/>
          <w:szCs w:val="20"/>
        </w:rPr>
        <w:t>but plan on spending at least 30 seconds paying attention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i/>
          <w:sz w:val="20"/>
          <w:szCs w:val="20"/>
        </w:rPr>
        <w:t>to someone who is there with you. A bit of intentionality is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i/>
          <w:sz w:val="20"/>
          <w:szCs w:val="20"/>
        </w:rPr>
        <w:t>needed here. But you can resume your agenda after that. You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may find yourself slowing down a little because </w:t>
      </w:r>
      <w:proofErr w:type="gramStart"/>
      <w:r w:rsidRPr="00711F67">
        <w:rPr>
          <w:rFonts w:ascii="Raleway" w:hAnsi="Raleway" w:cs="AGaramondPro-Regular"/>
          <w:i/>
          <w:sz w:val="20"/>
          <w:szCs w:val="20"/>
        </w:rPr>
        <w:t>it’s</w:t>
      </w:r>
      <w:proofErr w:type="gramEnd"/>
      <w:r w:rsidRPr="00711F67">
        <w:rPr>
          <w:rFonts w:ascii="Raleway" w:hAnsi="Raleway" w:cs="AGaramondPro-Regular"/>
          <w:i/>
          <w:sz w:val="20"/>
          <w:szCs w:val="20"/>
        </w:rPr>
        <w:t xml:space="preserve"> fun, and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you’ll want to do more of it.</w:t>
      </w:r>
    </w:p>
    <w:p w:rsidR="00EC09B0" w:rsidRPr="00711F67" w:rsidRDefault="00EC09B0" w:rsidP="00EC09B0">
      <w:pPr>
        <w:autoSpaceDE w:val="0"/>
        <w:autoSpaceDN w:val="0"/>
        <w:adjustRightInd w:val="0"/>
        <w:spacing w:after="0" w:line="240" w:lineRule="auto"/>
        <w:ind w:left="720"/>
        <w:rPr>
          <w:rFonts w:ascii="Raleway" w:hAnsi="Raleway" w:cs="AGaramondPro-Regular"/>
          <w:sz w:val="20"/>
          <w:szCs w:val="20"/>
        </w:rPr>
      </w:pPr>
      <w:r w:rsidRPr="00711F67">
        <w:rPr>
          <w:rFonts w:ascii="Raleway" w:hAnsi="Raleway" w:cs="HelveticaNeue-Bold"/>
          <w:b/>
          <w:bCs/>
          <w:sz w:val="20"/>
          <w:szCs w:val="20"/>
        </w:rPr>
        <w:t>Self-Focus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To be willing to notice someone, you have to take your eyes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off of yourself and be interruptible. What if we welcomed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the possibility that an interruption might be a divine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appointment? Too often we respond to interruptions as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 xml:space="preserve">impediments to our own agendas. </w:t>
      </w:r>
      <w:r w:rsidRPr="00711F67">
        <w:rPr>
          <w:rFonts w:ascii="Raleway" w:hAnsi="Raleway" w:cs="AGaramondPro-Regular"/>
          <w:i/>
          <w:sz w:val="20"/>
          <w:szCs w:val="20"/>
        </w:rPr>
        <w:t>One way to overcome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i/>
          <w:sz w:val="20"/>
          <w:szCs w:val="20"/>
        </w:rPr>
        <w:t>this barrier of self-focus is to intentionally direct your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i/>
          <w:sz w:val="20"/>
          <w:szCs w:val="20"/>
        </w:rPr>
        <w:t>full attention to whomever is in your peripheral view and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i/>
          <w:sz w:val="20"/>
          <w:szCs w:val="20"/>
        </w:rPr>
        <w:t>consider the possibility that God is inviting you to engage in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i/>
          <w:sz w:val="20"/>
          <w:szCs w:val="20"/>
        </w:rPr>
        <w:t>what he or she is doing in the moment.</w:t>
      </w:r>
    </w:p>
    <w:p w:rsidR="00EC09B0" w:rsidRPr="00711F67" w:rsidRDefault="00EC09B0" w:rsidP="00EC09B0">
      <w:pPr>
        <w:autoSpaceDE w:val="0"/>
        <w:autoSpaceDN w:val="0"/>
        <w:adjustRightInd w:val="0"/>
        <w:spacing w:after="0" w:line="240" w:lineRule="auto"/>
        <w:ind w:left="720"/>
        <w:rPr>
          <w:rFonts w:ascii="Raleway" w:hAnsi="Raleway" w:cs="AGaramondPro-Regular"/>
          <w:sz w:val="20"/>
          <w:szCs w:val="20"/>
        </w:rPr>
      </w:pPr>
      <w:r w:rsidRPr="00711F67">
        <w:rPr>
          <w:rFonts w:ascii="Raleway" w:hAnsi="Raleway" w:cs="HelveticaNeue-Bold"/>
          <w:b/>
          <w:bCs/>
          <w:sz w:val="20"/>
          <w:szCs w:val="20"/>
        </w:rPr>
        <w:t>Christian Bubble</w:t>
      </w:r>
      <w:r w:rsidRPr="00711F67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Those of us who are involved in churches tend to spend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much of our free time absorbed in “fellowship” or church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work with other Christians and rarely get close enough to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 xml:space="preserve">people who don’t move in our Christian circles. </w:t>
      </w:r>
      <w:r w:rsidRPr="00711F67">
        <w:rPr>
          <w:rFonts w:ascii="Raleway" w:hAnsi="Raleway" w:cs="AGaramondPro-Regular"/>
          <w:i/>
          <w:sz w:val="20"/>
          <w:szCs w:val="20"/>
        </w:rPr>
        <w:t>To overcome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i/>
          <w:sz w:val="20"/>
          <w:szCs w:val="20"/>
        </w:rPr>
        <w:t>this barrier, you can make a point of recognizing other people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i/>
          <w:sz w:val="20"/>
          <w:szCs w:val="20"/>
        </w:rPr>
        <w:t>who are already part of your everyday life—at the store, at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i/>
          <w:sz w:val="20"/>
          <w:szCs w:val="20"/>
        </w:rPr>
        <w:t>work, at school, at the baseball field, in your neighborhood.</w:t>
      </w:r>
      <w:r w:rsidRPr="00711F67">
        <w:rPr>
          <w:rFonts w:ascii="Raleway" w:hAnsi="Raleway" w:cs="AGaramondPro-Regular"/>
          <w:i/>
          <w:sz w:val="20"/>
          <w:szCs w:val="20"/>
        </w:rPr>
        <w:t xml:space="preserve"> </w:t>
      </w:r>
    </w:p>
    <w:p w:rsidR="00EC09B0" w:rsidRPr="00711F67" w:rsidRDefault="00EC09B0" w:rsidP="00EC09B0">
      <w:pPr>
        <w:autoSpaceDE w:val="0"/>
        <w:autoSpaceDN w:val="0"/>
        <w:adjustRightInd w:val="0"/>
        <w:spacing w:after="0" w:line="240" w:lineRule="auto"/>
        <w:ind w:left="720"/>
        <w:rPr>
          <w:rFonts w:ascii="Raleway" w:hAnsi="Raleway"/>
          <w:color w:val="000000" w:themeColor="text1"/>
          <w:sz w:val="20"/>
          <w:szCs w:val="20"/>
        </w:rPr>
      </w:pPr>
      <w:r w:rsidRPr="00711F67">
        <w:rPr>
          <w:rFonts w:ascii="Raleway" w:hAnsi="Raleway" w:cs="HelveticaNeue-Bold"/>
          <w:b/>
          <w:bCs/>
          <w:sz w:val="20"/>
          <w:szCs w:val="20"/>
        </w:rPr>
        <w:t>Attitude</w:t>
      </w:r>
      <w:r w:rsidRPr="00711F67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We tend to be judgmental rather than open to those around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us we don’t know. Often, we don’t view people the way God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views them. In Luke 15, Jesus paints a clear picture of God’s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heart for each of us. In three separate stories he describes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something that is greatly missed—the lost sheep, the lost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coin, and the lost son—and someone who desperately wants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to find them again. What if our attitude toward those who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are “missing” reflected this picture of the heart of God?</w:t>
      </w:r>
    </w:p>
    <w:p w:rsidR="00EC09B0" w:rsidRPr="00711F67" w:rsidRDefault="00EC09B0" w:rsidP="00414B5E">
      <w:pPr>
        <w:spacing w:after="0" w:line="240" w:lineRule="auto"/>
        <w:rPr>
          <w:rFonts w:ascii="Raleway" w:hAnsi="Raleway"/>
          <w:color w:val="538135" w:themeColor="accent6" w:themeShade="BF"/>
          <w:sz w:val="20"/>
          <w:szCs w:val="20"/>
        </w:rPr>
      </w:pPr>
    </w:p>
    <w:p w:rsidR="00414B5E" w:rsidRPr="00711F67" w:rsidRDefault="00EC09B0" w:rsidP="00711F67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711F67">
        <w:rPr>
          <w:rFonts w:ascii="Raleway" w:hAnsi="Raleway" w:cs="Futura"/>
          <w:color w:val="FF0000"/>
          <w:sz w:val="20"/>
          <w:szCs w:val="20"/>
        </w:rPr>
        <w:t>Which barrier to paying attention do</w:t>
      </w:r>
      <w:r w:rsidRPr="00711F67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11F67">
        <w:rPr>
          <w:rFonts w:ascii="Raleway" w:hAnsi="Raleway" w:cs="Futura"/>
          <w:color w:val="FF0000"/>
          <w:sz w:val="20"/>
          <w:szCs w:val="20"/>
        </w:rPr>
        <w:t>you struggle with the most? What can you do this</w:t>
      </w:r>
      <w:r w:rsidR="00711F67" w:rsidRPr="00711F67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11F67">
        <w:rPr>
          <w:rFonts w:ascii="Raleway" w:hAnsi="Raleway" w:cs="Futura"/>
          <w:color w:val="FF0000"/>
          <w:sz w:val="20"/>
          <w:szCs w:val="20"/>
        </w:rPr>
        <w:t>week to try to overcome that?</w:t>
      </w:r>
    </w:p>
    <w:p w:rsidR="00921999" w:rsidRPr="00C833E3" w:rsidRDefault="00921999" w:rsidP="00921999">
      <w:pPr>
        <w:spacing w:after="0" w:line="240" w:lineRule="auto"/>
        <w:rPr>
          <w:rFonts w:ascii="Raleway" w:hAnsi="Raleway"/>
          <w:color w:val="000000" w:themeColor="text1"/>
          <w:sz w:val="20"/>
        </w:rPr>
      </w:pPr>
    </w:p>
    <w:p w:rsidR="000A51E5" w:rsidRPr="00711F67" w:rsidRDefault="00694EC6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u w:val="single"/>
        </w:rPr>
      </w:pPr>
      <w:r w:rsidRPr="00711F67">
        <w:rPr>
          <w:rFonts w:ascii="Raleway" w:hAnsi="Raleway"/>
          <w:color w:val="002060"/>
          <w:sz w:val="20"/>
          <w:u w:val="single"/>
        </w:rPr>
        <w:t>THIS NEXT WEEK:</w:t>
      </w:r>
      <w:bookmarkStart w:id="0" w:name="_GoBack"/>
      <w:bookmarkEnd w:id="0"/>
    </w:p>
    <w:p w:rsidR="00921999" w:rsidRPr="00711F67" w:rsidRDefault="00711F67" w:rsidP="00711F6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</w:rPr>
      </w:pPr>
      <w:r w:rsidRPr="00711F67">
        <w:rPr>
          <w:rFonts w:ascii="Raleway" w:hAnsi="Raleway" w:cs="AGaramondPro-Regular"/>
          <w:color w:val="002060"/>
          <w:sz w:val="20"/>
        </w:rPr>
        <w:t>Commit to starting a new spiritual discipline by agreeing</w:t>
      </w:r>
      <w:r w:rsidRPr="00711F67">
        <w:rPr>
          <w:rFonts w:ascii="Raleway" w:hAnsi="Raleway" w:cs="AGaramondPro-Regular"/>
          <w:color w:val="002060"/>
          <w:sz w:val="20"/>
        </w:rPr>
        <w:t xml:space="preserve"> </w:t>
      </w:r>
      <w:r w:rsidRPr="00711F67">
        <w:rPr>
          <w:rFonts w:ascii="Raleway" w:hAnsi="Raleway" w:cs="AGaramondPro-Regular"/>
          <w:color w:val="002060"/>
          <w:sz w:val="20"/>
        </w:rPr>
        <w:t>to spend 30 seconds each da</w:t>
      </w:r>
      <w:r w:rsidRPr="00711F67">
        <w:rPr>
          <w:rFonts w:ascii="Raleway" w:hAnsi="Raleway" w:cs="AGaramondPro-Regular"/>
          <w:color w:val="002060"/>
          <w:sz w:val="20"/>
        </w:rPr>
        <w:t xml:space="preserve">y paying attention to people in </w:t>
      </w:r>
      <w:r w:rsidRPr="00711F67">
        <w:rPr>
          <w:rFonts w:ascii="Raleway" w:hAnsi="Raleway" w:cs="AGaramondPro-Regular"/>
          <w:color w:val="002060"/>
          <w:sz w:val="20"/>
        </w:rPr>
        <w:t>your ordinary routine and being unusually curious about</w:t>
      </w:r>
      <w:r w:rsidRPr="00711F67">
        <w:rPr>
          <w:rFonts w:ascii="Raleway" w:hAnsi="Raleway" w:cs="AGaramondPro-Regular"/>
          <w:color w:val="002060"/>
          <w:sz w:val="20"/>
        </w:rPr>
        <w:t xml:space="preserve"> them.</w:t>
      </w:r>
    </w:p>
    <w:p w:rsidR="00711F67" w:rsidRPr="00C833E3" w:rsidRDefault="00711F67" w:rsidP="00711F67">
      <w:pPr>
        <w:autoSpaceDE w:val="0"/>
        <w:autoSpaceDN w:val="0"/>
        <w:adjustRightInd w:val="0"/>
        <w:spacing w:after="0" w:line="240" w:lineRule="auto"/>
        <w:rPr>
          <w:rFonts w:ascii="Raleway" w:hAnsi="Raleway"/>
          <w:sz w:val="20"/>
        </w:rPr>
      </w:pPr>
    </w:p>
    <w:p w:rsidR="00C833E3" w:rsidRPr="00711F67" w:rsidRDefault="00711F67" w:rsidP="00711F6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711F67">
        <w:rPr>
          <w:rFonts w:ascii="Raleway" w:hAnsi="Raleway" w:cs="AGaramondPro-Regular"/>
          <w:sz w:val="20"/>
          <w:szCs w:val="20"/>
        </w:rPr>
        <w:t>Paying attention is a simple practice that can have a big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impact on you and others. It can change you and cause you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to see others, yourself, and even God differently. Without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intentionality, barriers will frequently interfere with your</w:t>
      </w:r>
      <w:r w:rsidRPr="00711F67">
        <w:rPr>
          <w:rFonts w:ascii="Raleway" w:hAnsi="Raleway" w:cs="AGaramondPro-Regular"/>
          <w:sz w:val="20"/>
          <w:szCs w:val="20"/>
        </w:rPr>
        <w:t xml:space="preserve"> </w:t>
      </w:r>
      <w:r w:rsidRPr="00711F67">
        <w:rPr>
          <w:rFonts w:ascii="Raleway" w:hAnsi="Raleway" w:cs="AGaramondPro-Regular"/>
          <w:sz w:val="20"/>
          <w:szCs w:val="20"/>
        </w:rPr>
        <w:t>ability to pay attention to the people around you.</w:t>
      </w:r>
    </w:p>
    <w:p w:rsidR="00711F67" w:rsidRDefault="00711F67" w:rsidP="00711F67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</w:rPr>
      </w:pPr>
    </w:p>
    <w:p w:rsidR="00402A12" w:rsidRPr="00C833E3" w:rsidRDefault="0060197F" w:rsidP="0060197F">
      <w:pPr>
        <w:spacing w:after="0" w:line="240" w:lineRule="auto"/>
        <w:rPr>
          <w:rFonts w:ascii="Raleway" w:hAnsi="Raleway"/>
          <w:color w:val="FF0000"/>
          <w:sz w:val="20"/>
        </w:rPr>
      </w:pPr>
      <w:r w:rsidRPr="00C833E3">
        <w:rPr>
          <w:rFonts w:ascii="Raleway" w:hAnsi="Raleway"/>
          <w:color w:val="FF0000"/>
          <w:sz w:val="20"/>
        </w:rPr>
        <w:t xml:space="preserve">Encourage members to pray for each other throughout the week. </w:t>
      </w:r>
      <w:r w:rsidR="00C833E3">
        <w:rPr>
          <w:rFonts w:ascii="Raleway" w:hAnsi="Raleway"/>
          <w:color w:val="FF0000"/>
          <w:sz w:val="20"/>
        </w:rPr>
        <w:t>Have a group member close the session in prayer.</w:t>
      </w:r>
    </w:p>
    <w:sectPr w:rsidR="00402A12" w:rsidRPr="00C833E3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AD3" w:rsidRDefault="00993AD3" w:rsidP="008E60B4">
      <w:pPr>
        <w:spacing w:after="0" w:line="240" w:lineRule="auto"/>
      </w:pPr>
      <w:r>
        <w:separator/>
      </w:r>
    </w:p>
  </w:endnote>
  <w:endnote w:type="continuationSeparator" w:id="0">
    <w:p w:rsidR="00993AD3" w:rsidRDefault="00993AD3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AD3" w:rsidRDefault="00993AD3" w:rsidP="008E60B4">
      <w:pPr>
        <w:spacing w:after="0" w:line="240" w:lineRule="auto"/>
      </w:pPr>
      <w:r>
        <w:separator/>
      </w:r>
    </w:p>
  </w:footnote>
  <w:footnote w:type="continuationSeparator" w:id="0">
    <w:p w:rsidR="00993AD3" w:rsidRDefault="00993AD3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693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EC09B0">
      <w:rPr>
        <w:rFonts w:ascii="Raleway" w:hAnsi="Raleway"/>
        <w:sz w:val="24"/>
        <w:szCs w:val="24"/>
      </w:rPr>
      <w:t>session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32E79"/>
    <w:rsid w:val="000A1873"/>
    <w:rsid w:val="000A51E5"/>
    <w:rsid w:val="000F1F3A"/>
    <w:rsid w:val="001032E2"/>
    <w:rsid w:val="001521C0"/>
    <w:rsid w:val="0017623F"/>
    <w:rsid w:val="001D177E"/>
    <w:rsid w:val="0021151A"/>
    <w:rsid w:val="002D395B"/>
    <w:rsid w:val="00337DDE"/>
    <w:rsid w:val="00372B60"/>
    <w:rsid w:val="003C2718"/>
    <w:rsid w:val="00402A12"/>
    <w:rsid w:val="00414B5E"/>
    <w:rsid w:val="00433ECD"/>
    <w:rsid w:val="00435B81"/>
    <w:rsid w:val="004729D6"/>
    <w:rsid w:val="004D029B"/>
    <w:rsid w:val="004F51D4"/>
    <w:rsid w:val="00583F6F"/>
    <w:rsid w:val="0060197F"/>
    <w:rsid w:val="006224AE"/>
    <w:rsid w:val="00691B85"/>
    <w:rsid w:val="00694EC6"/>
    <w:rsid w:val="006C62F3"/>
    <w:rsid w:val="00711F67"/>
    <w:rsid w:val="00752BD2"/>
    <w:rsid w:val="007674D3"/>
    <w:rsid w:val="008A098C"/>
    <w:rsid w:val="008E60B4"/>
    <w:rsid w:val="00921999"/>
    <w:rsid w:val="0094731E"/>
    <w:rsid w:val="009547D6"/>
    <w:rsid w:val="00993AD3"/>
    <w:rsid w:val="009D1474"/>
    <w:rsid w:val="00A200DF"/>
    <w:rsid w:val="00B81693"/>
    <w:rsid w:val="00B85FA3"/>
    <w:rsid w:val="00BE5196"/>
    <w:rsid w:val="00C833E3"/>
    <w:rsid w:val="00CE0F49"/>
    <w:rsid w:val="00D00DB3"/>
    <w:rsid w:val="00DE779F"/>
    <w:rsid w:val="00EC09B0"/>
    <w:rsid w:val="00F305CA"/>
    <w:rsid w:val="00F32879"/>
    <w:rsid w:val="00F71C9E"/>
    <w:rsid w:val="00F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89883-5CFD-4E8E-9E37-43982B6F9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2018-09-24T14:05:00Z</cp:lastPrinted>
  <dcterms:created xsi:type="dcterms:W3CDTF">2020-05-28T18:11:00Z</dcterms:created>
  <dcterms:modified xsi:type="dcterms:W3CDTF">2020-05-28T18:11:00Z</dcterms:modified>
</cp:coreProperties>
</file>